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5A391E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Fiche 1</w:t>
            </w:r>
          </w:p>
        </w:tc>
        <w:tc>
          <w:tcPr>
            <w:tcW w:w="5812" w:type="dxa"/>
            <w:shd w:val="clear" w:color="auto" w:fill="FFFF00"/>
          </w:tcPr>
          <w:p w:rsidR="00E2711F" w:rsidRPr="005A391E" w:rsidRDefault="00E2711F" w:rsidP="00824D62">
            <w:pPr>
              <w:jc w:val="center"/>
              <w:rPr>
                <w:sz w:val="40"/>
                <w:szCs w:val="40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Responsable de la cellule de crise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E2711F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Salle de crise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Présence continue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EC4197"/>
    <w:p w:rsidR="005A391E" w:rsidRDefault="005A391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2711F" w:rsidRPr="00E2711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E2711F" w:rsidRPr="00D230D9" w:rsidRDefault="00E2711F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  <w:tcBorders>
              <w:bottom w:val="nil"/>
            </w:tcBorders>
          </w:tcPr>
          <w:p w:rsidR="00E2711F" w:rsidRPr="00EC4197" w:rsidRDefault="00E2711F" w:rsidP="00CE030C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Coordinateur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E2711F" w:rsidRPr="00E2711F" w:rsidTr="005A391E">
        <w:tc>
          <w:tcPr>
            <w:tcW w:w="2830" w:type="dxa"/>
            <w:vMerge/>
            <w:shd w:val="clear" w:color="auto" w:fill="92D050"/>
          </w:tcPr>
          <w:p w:rsidR="00E2711F" w:rsidRPr="00E2711F" w:rsidRDefault="00E2711F" w:rsidP="00CE030C"/>
        </w:tc>
        <w:tc>
          <w:tcPr>
            <w:tcW w:w="7655" w:type="dxa"/>
            <w:tcBorders>
              <w:top w:val="nil"/>
              <w:bottom w:val="nil"/>
            </w:tcBorders>
          </w:tcPr>
          <w:p w:rsidR="00E2711F" w:rsidRPr="00EC4197" w:rsidRDefault="00E2711F" w:rsidP="00CE030C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Pompiers / Police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E2711F" w:rsidRPr="00E2711F" w:rsidTr="005A391E">
        <w:tc>
          <w:tcPr>
            <w:tcW w:w="2830" w:type="dxa"/>
            <w:vMerge/>
            <w:shd w:val="clear" w:color="auto" w:fill="92D050"/>
          </w:tcPr>
          <w:p w:rsidR="00E2711F" w:rsidRPr="00E2711F" w:rsidRDefault="00E2711F" w:rsidP="00CE030C"/>
        </w:tc>
        <w:tc>
          <w:tcPr>
            <w:tcW w:w="7655" w:type="dxa"/>
            <w:tcBorders>
              <w:top w:val="nil"/>
              <w:bottom w:val="nil"/>
            </w:tcBorders>
          </w:tcPr>
          <w:p w:rsidR="00E2711F" w:rsidRPr="00EC4197" w:rsidRDefault="00E2711F" w:rsidP="00CE030C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 xml:space="preserve">Autorités : Maire / Préfet / Responsables de </w:t>
            </w:r>
            <w:r w:rsidR="00486C10" w:rsidRPr="00EC4197">
              <w:rPr>
                <w:sz w:val="26"/>
                <w:szCs w:val="26"/>
              </w:rPr>
              <w:t>la c</w:t>
            </w:r>
            <w:r w:rsidRPr="00EC4197">
              <w:rPr>
                <w:sz w:val="26"/>
                <w:szCs w:val="26"/>
              </w:rPr>
              <w:t>ollectivité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E2711F" w:rsidRPr="00E2711F" w:rsidTr="005A391E">
        <w:tc>
          <w:tcPr>
            <w:tcW w:w="2830" w:type="dxa"/>
            <w:vMerge/>
            <w:shd w:val="clear" w:color="auto" w:fill="92D050"/>
          </w:tcPr>
          <w:p w:rsidR="00E2711F" w:rsidRPr="00E2711F" w:rsidRDefault="00E2711F" w:rsidP="00CE030C"/>
        </w:tc>
        <w:tc>
          <w:tcPr>
            <w:tcW w:w="7655" w:type="dxa"/>
            <w:tcBorders>
              <w:top w:val="nil"/>
              <w:bottom w:val="nil"/>
            </w:tcBorders>
          </w:tcPr>
          <w:p w:rsidR="00E2711F" w:rsidRPr="00EC4197" w:rsidRDefault="00E2711F" w:rsidP="00CE030C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Responsable co</w:t>
            </w:r>
            <w:bookmarkStart w:id="0" w:name="_GoBack"/>
            <w:bookmarkEnd w:id="0"/>
            <w:r w:rsidRPr="00EC4197">
              <w:rPr>
                <w:sz w:val="26"/>
                <w:szCs w:val="26"/>
              </w:rPr>
              <w:t>mmunication externe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E2711F" w:rsidRPr="00E2711F" w:rsidTr="005A391E">
        <w:tc>
          <w:tcPr>
            <w:tcW w:w="2830" w:type="dxa"/>
            <w:vMerge/>
            <w:shd w:val="clear" w:color="auto" w:fill="92D050"/>
          </w:tcPr>
          <w:p w:rsidR="00E2711F" w:rsidRPr="00E2711F" w:rsidRDefault="00E2711F" w:rsidP="00CE030C"/>
        </w:tc>
        <w:tc>
          <w:tcPr>
            <w:tcW w:w="7655" w:type="dxa"/>
            <w:tcBorders>
              <w:top w:val="nil"/>
            </w:tcBorders>
          </w:tcPr>
          <w:p w:rsidR="00E2711F" w:rsidRPr="00EC4197" w:rsidRDefault="00E2711F" w:rsidP="00CE030C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En début d’opération : responsable évaluation des dommages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413CCF" w:rsidRPr="00D230D9" w:rsidRDefault="00413CCF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  <w:tcBorders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Installe le poste de crise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Désigne le coordinateur.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b/>
                <w:sz w:val="26"/>
                <w:szCs w:val="26"/>
              </w:rPr>
              <w:t>Centralise</w:t>
            </w:r>
            <w:r w:rsidRPr="00EC4197">
              <w:rPr>
                <w:sz w:val="26"/>
                <w:szCs w:val="26"/>
              </w:rPr>
              <w:t xml:space="preserve"> les informations descendantes et ascendantes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 xml:space="preserve">Tient un </w:t>
            </w:r>
            <w:r w:rsidRPr="00EC4197">
              <w:rPr>
                <w:b/>
                <w:sz w:val="26"/>
                <w:szCs w:val="26"/>
              </w:rPr>
              <w:t>tableau de bord</w:t>
            </w:r>
            <w:r w:rsidRPr="00EC4197">
              <w:rPr>
                <w:sz w:val="26"/>
                <w:szCs w:val="26"/>
              </w:rPr>
              <w:t xml:space="preserve"> du déroulé des opérations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Donne le tempo (décide des temps de réunion ou de contacts)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Décide des interventions importantes (sacrifice d’un magasin …)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  <w:bottom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 xml:space="preserve">En cas d’absence du coordinateur, informe les pompiers des œuvres prioritaires à évacuer selon l’importance du sinistre. </w:t>
            </w:r>
          </w:p>
        </w:tc>
      </w:tr>
      <w:tr w:rsidR="00413CCF" w:rsidRP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A14B5E"/>
        </w:tc>
        <w:tc>
          <w:tcPr>
            <w:tcW w:w="7655" w:type="dxa"/>
            <w:tcBorders>
              <w:top w:val="nil"/>
            </w:tcBorders>
          </w:tcPr>
          <w:p w:rsidR="00413CCF" w:rsidRPr="00EC4197" w:rsidRDefault="00413CCF" w:rsidP="00A14B5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 xml:space="preserve">Centralise et fait le retex. 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  <w:tcBorders>
              <w:bottom w:val="nil"/>
            </w:tcBorders>
          </w:tcPr>
          <w:p w:rsidR="00D230D9" w:rsidRPr="00EC4197" w:rsidRDefault="00D230D9" w:rsidP="001571F0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PSBC version opérationnelle / Schéma d’alerte/ Pyramide téléphonique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230D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1571F0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1571F0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Tables, chaises, horloge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230D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1571F0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1571F0">
            <w:pPr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</w:pPr>
            <w:r w:rsidRPr="00EC4197">
              <w:rPr>
                <w:sz w:val="26"/>
                <w:szCs w:val="26"/>
              </w:rPr>
              <w:t xml:space="preserve">Tableaux-paperboard, aimants, </w:t>
            </w:r>
            <w:r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marqueurs, effaceurs</w:t>
            </w:r>
            <w:r w:rsidR="00486C10"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.</w:t>
            </w:r>
          </w:p>
        </w:tc>
      </w:tr>
      <w:tr w:rsidR="00D230D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1571F0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1571F0">
            <w:pPr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</w:pPr>
            <w:r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Ordinateur, connexion internet, téléphone, dérouleur-multiprises</w:t>
            </w:r>
            <w:r w:rsidR="00486C10"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.</w:t>
            </w:r>
          </w:p>
        </w:tc>
      </w:tr>
      <w:tr w:rsidR="00D230D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1571F0"/>
        </w:tc>
        <w:tc>
          <w:tcPr>
            <w:tcW w:w="7655" w:type="dxa"/>
            <w:tcBorders>
              <w:top w:val="nil"/>
            </w:tcBorders>
          </w:tcPr>
          <w:p w:rsidR="00D230D9" w:rsidRPr="00EC4197" w:rsidRDefault="00DB27A9" w:rsidP="001571F0">
            <w:pPr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</w:pPr>
            <w:r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C</w:t>
            </w:r>
            <w:r w:rsidR="00D230D9"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afé</w:t>
            </w:r>
            <w:r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-thé</w:t>
            </w:r>
            <w:r w:rsidR="00D230D9"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, eau, nourriture</w:t>
            </w:r>
            <w:r w:rsidR="00486C10" w:rsidRPr="00EC4197">
              <w:rPr>
                <w:rFonts w:eastAsia="Times New Roman" w:cs="Calibri"/>
                <w:bCs/>
                <w:color w:val="000000"/>
                <w:sz w:val="26"/>
                <w:szCs w:val="26"/>
                <w:lang w:eastAsia="fr-FR"/>
              </w:rPr>
              <w:t>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413CCF" w:rsidRPr="00913436" w:rsidRDefault="00413CCF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413CCF" w:rsidRPr="00EC4197" w:rsidRDefault="00413CCF" w:rsidP="003A05C7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Résistance au stress</w:t>
            </w:r>
          </w:p>
        </w:tc>
      </w:tr>
      <w:tr w:rsidR="00413CCF" w:rsidTr="005A391E">
        <w:tc>
          <w:tcPr>
            <w:tcW w:w="2830" w:type="dxa"/>
            <w:vMerge/>
            <w:shd w:val="clear" w:color="auto" w:fill="92D050"/>
          </w:tcPr>
          <w:p w:rsidR="00413CCF" w:rsidRPr="00413CCF" w:rsidRDefault="00413CCF" w:rsidP="003A05C7"/>
        </w:tc>
        <w:tc>
          <w:tcPr>
            <w:tcW w:w="7655" w:type="dxa"/>
            <w:tcBorders>
              <w:top w:val="nil"/>
            </w:tcBorders>
          </w:tcPr>
          <w:p w:rsidR="00413CCF" w:rsidRPr="00EC4197" w:rsidRDefault="00413CCF" w:rsidP="003A05C7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 xml:space="preserve">Diplomatie 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B27A9" w:rsidRPr="00D230D9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D230D9" w:rsidRPr="00913436" w:rsidRDefault="005A391E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 xml:space="preserve">Compétences </w:t>
            </w:r>
            <w:r w:rsidR="00DB27A9" w:rsidRPr="00913436">
              <w:rPr>
                <w:b/>
                <w:sz w:val="28"/>
                <w:szCs w:val="28"/>
              </w:rPr>
              <w:t>professionnel</w:t>
            </w:r>
            <w:r w:rsidRPr="00913436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7655" w:type="dxa"/>
            <w:tcBorders>
              <w:bottom w:val="nil"/>
            </w:tcBorders>
          </w:tcPr>
          <w:p w:rsidR="00D230D9" w:rsidRPr="00EC4197" w:rsidRDefault="00D230D9" w:rsidP="007926B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Si possible, directeur-trice de l’établissement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B27A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7926BE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7926B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Sens de l’autorité / capacité de commandement / habitude d’encadrement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B27A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7926BE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7926B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Sens de l’organisation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B27A9" w:rsidRPr="00D230D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7926BE"/>
        </w:tc>
        <w:tc>
          <w:tcPr>
            <w:tcW w:w="7655" w:type="dxa"/>
            <w:tcBorders>
              <w:top w:val="nil"/>
              <w:bottom w:val="nil"/>
            </w:tcBorders>
          </w:tcPr>
          <w:p w:rsidR="00D230D9" w:rsidRPr="00EC4197" w:rsidRDefault="00D230D9" w:rsidP="007926BE">
            <w:pPr>
              <w:rPr>
                <w:sz w:val="26"/>
                <w:szCs w:val="26"/>
              </w:rPr>
            </w:pPr>
            <w:r w:rsidRPr="00EC4197">
              <w:rPr>
                <w:sz w:val="26"/>
                <w:szCs w:val="26"/>
              </w:rPr>
              <w:t>Capacité à hiérarchiser l’information</w:t>
            </w:r>
            <w:r w:rsidR="00486C10" w:rsidRPr="00EC4197">
              <w:rPr>
                <w:sz w:val="26"/>
                <w:szCs w:val="26"/>
              </w:rPr>
              <w:t>.</w:t>
            </w:r>
          </w:p>
        </w:tc>
      </w:tr>
      <w:tr w:rsidR="00DB27A9" w:rsidTr="005A391E">
        <w:tc>
          <w:tcPr>
            <w:tcW w:w="2830" w:type="dxa"/>
            <w:vMerge/>
            <w:shd w:val="clear" w:color="auto" w:fill="92D050"/>
          </w:tcPr>
          <w:p w:rsidR="00D230D9" w:rsidRPr="00D230D9" w:rsidRDefault="00D230D9" w:rsidP="007926BE"/>
        </w:tc>
        <w:tc>
          <w:tcPr>
            <w:tcW w:w="7655" w:type="dxa"/>
            <w:tcBorders>
              <w:top w:val="nil"/>
            </w:tcBorders>
          </w:tcPr>
          <w:p w:rsidR="00D230D9" w:rsidRPr="00EC4197" w:rsidRDefault="00D230D9" w:rsidP="007926BE">
            <w:pPr>
              <w:rPr>
                <w:sz w:val="28"/>
              </w:rPr>
            </w:pPr>
            <w:r w:rsidRPr="00EC4197">
              <w:rPr>
                <w:sz w:val="26"/>
                <w:szCs w:val="26"/>
              </w:rPr>
              <w:t>Capacité à dialoguer (Services secours, tutelles, presse si absence de responsable communication externe) // Langage clair et adapté aux interlocuteurs</w:t>
            </w:r>
            <w:r w:rsidR="00486C10" w:rsidRPr="00EC4197">
              <w:rPr>
                <w:sz w:val="28"/>
              </w:rPr>
              <w:t>.</w:t>
            </w:r>
          </w:p>
        </w:tc>
      </w:tr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413CCF"/>
    <w:rsid w:val="00486C10"/>
    <w:rsid w:val="00543839"/>
    <w:rsid w:val="005A391E"/>
    <w:rsid w:val="007A4B03"/>
    <w:rsid w:val="00913436"/>
    <w:rsid w:val="00B3159A"/>
    <w:rsid w:val="00CB199A"/>
    <w:rsid w:val="00D230D9"/>
    <w:rsid w:val="00DB27A9"/>
    <w:rsid w:val="00DC43FB"/>
    <w:rsid w:val="00E2711F"/>
    <w:rsid w:val="00EC419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2FC8FB-A2FB-48A5-9172-57818794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6</cp:revision>
  <cp:lastPrinted>2024-11-04T10:12:00Z</cp:lastPrinted>
  <dcterms:created xsi:type="dcterms:W3CDTF">2024-11-04T09:14:00Z</dcterms:created>
  <dcterms:modified xsi:type="dcterms:W3CDTF">2024-11-07T15:14:00Z</dcterms:modified>
</cp:coreProperties>
</file>